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35C52" w14:textId="635CAD1D" w:rsidR="00412F3C" w:rsidRPr="00412F3C" w:rsidRDefault="00412F3C" w:rsidP="00412F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2F3C">
        <w:rPr>
          <w:rFonts w:ascii="Times New Roman" w:eastAsia="Calibri" w:hAnsi="Times New Roman" w:cs="Times New Roman"/>
          <w:sz w:val="24"/>
          <w:szCs w:val="24"/>
        </w:rPr>
        <w:t>Välismaalaste seaduse ja riigilõivuseaduse muutmise seadus (viisaotsuse vaidlustamine) eelnõu seletuskiri</w:t>
      </w:r>
    </w:p>
    <w:p w14:paraId="5FD9A32F" w14:textId="756A2226" w:rsidR="00412F3C" w:rsidRPr="00412F3C" w:rsidRDefault="00412F3C" w:rsidP="00412F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2F3C">
        <w:rPr>
          <w:rFonts w:ascii="Times New Roman" w:eastAsia="Calibri" w:hAnsi="Times New Roman" w:cs="Times New Roman"/>
          <w:sz w:val="24"/>
          <w:szCs w:val="24"/>
        </w:rPr>
        <w:t xml:space="preserve">Lisa </w:t>
      </w:r>
      <w:r w:rsidR="006F6B86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3B562368" w14:textId="77777777" w:rsidR="00412F3C" w:rsidRPr="00412F3C" w:rsidRDefault="00412F3C" w:rsidP="00412F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9924BF" w14:textId="77777777" w:rsidR="00412F3C" w:rsidRPr="00412F3C" w:rsidRDefault="00412F3C" w:rsidP="00412F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2F3C">
        <w:rPr>
          <w:rFonts w:ascii="Times New Roman" w:eastAsia="Calibri" w:hAnsi="Times New Roman" w:cs="Times New Roman"/>
          <w:sz w:val="24"/>
          <w:szCs w:val="24"/>
        </w:rPr>
        <w:t>EELNÕU</w:t>
      </w:r>
    </w:p>
    <w:p w14:paraId="782396AA" w14:textId="77777777" w:rsidR="00412F3C" w:rsidRPr="00412F3C" w:rsidRDefault="00412F3C" w:rsidP="00412F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2F3C">
        <w:rPr>
          <w:rFonts w:ascii="Times New Roman" w:eastAsia="Calibri" w:hAnsi="Times New Roman" w:cs="Times New Roman"/>
          <w:sz w:val="24"/>
          <w:szCs w:val="24"/>
        </w:rPr>
        <w:t>KAVAND</w:t>
      </w:r>
    </w:p>
    <w:p w14:paraId="0857EB87" w14:textId="77777777" w:rsidR="00412F3C" w:rsidRPr="00412F3C" w:rsidRDefault="00412F3C" w:rsidP="00412F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F33F95" w14:textId="77777777" w:rsidR="00412F3C" w:rsidRPr="00412F3C" w:rsidRDefault="00412F3C" w:rsidP="00412F3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DB110C" w14:textId="77777777" w:rsidR="00412F3C" w:rsidRPr="00412F3C" w:rsidRDefault="00412F3C" w:rsidP="00347CF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2F3C">
        <w:rPr>
          <w:rFonts w:ascii="Times New Roman" w:eastAsia="Calibri" w:hAnsi="Times New Roman" w:cs="Times New Roman"/>
          <w:bCs/>
          <w:sz w:val="24"/>
          <w:szCs w:val="24"/>
        </w:rPr>
        <w:t>SISEMINISTER</w:t>
      </w:r>
    </w:p>
    <w:p w14:paraId="6C29ABA2" w14:textId="77777777" w:rsidR="00412F3C" w:rsidRPr="00412F3C" w:rsidRDefault="00412F3C" w:rsidP="00347CF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AA617C" w14:textId="69F3A539" w:rsidR="00412F3C" w:rsidRPr="00412F3C" w:rsidRDefault="00412F3C" w:rsidP="00347CF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2F3C">
        <w:rPr>
          <w:rFonts w:ascii="Times New Roman" w:eastAsia="Calibri" w:hAnsi="Times New Roman" w:cs="Times New Roman"/>
          <w:bCs/>
          <w:sz w:val="24"/>
          <w:szCs w:val="24"/>
        </w:rPr>
        <w:t>MÄÄRUS</w:t>
      </w:r>
      <w:r w:rsidRPr="00412F3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12F3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12F3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12F3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12F3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12F3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12F3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12F3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12F3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12F3C">
        <w:rPr>
          <w:rFonts w:ascii="Times New Roman" w:eastAsia="Calibri" w:hAnsi="Times New Roman" w:cs="Times New Roman"/>
          <w:bCs/>
          <w:sz w:val="24"/>
          <w:szCs w:val="24"/>
        </w:rPr>
        <w:tab/>
        <w:t>202</w:t>
      </w:r>
      <w:r w:rsidR="00D111A7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412F3C">
        <w:rPr>
          <w:rFonts w:ascii="Times New Roman" w:eastAsia="Calibri" w:hAnsi="Times New Roman" w:cs="Times New Roman"/>
          <w:bCs/>
          <w:sz w:val="24"/>
          <w:szCs w:val="24"/>
        </w:rPr>
        <w:t>. a nr</w:t>
      </w:r>
    </w:p>
    <w:p w14:paraId="446AA0CC" w14:textId="77777777" w:rsidR="00412F3C" w:rsidRPr="00412F3C" w:rsidRDefault="00412F3C" w:rsidP="00347C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A78847" w14:textId="77777777" w:rsidR="00412F3C" w:rsidRPr="00412F3C" w:rsidRDefault="00412F3C" w:rsidP="00347C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23E149" w14:textId="77777777" w:rsidR="00412F3C" w:rsidRPr="00347CFB" w:rsidRDefault="00412F3C" w:rsidP="003C7C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2F3C">
        <w:rPr>
          <w:rFonts w:ascii="Times New Roman" w:eastAsia="Calibri" w:hAnsi="Times New Roman" w:cs="Times New Roman"/>
          <w:b/>
          <w:bCs/>
          <w:sz w:val="24"/>
          <w:szCs w:val="24"/>
        </w:rPr>
        <w:t>Viisaotsuse vaidlustamise kord</w:t>
      </w:r>
    </w:p>
    <w:p w14:paraId="6E0F5330" w14:textId="77777777" w:rsidR="00412F3C" w:rsidRPr="00347CFB" w:rsidRDefault="00412F3C" w:rsidP="00347C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B9F373" w14:textId="7FE0F4D9" w:rsidR="003A48D5" w:rsidRPr="00347CFB" w:rsidRDefault="00412F3C" w:rsidP="00CA3494">
      <w:pPr>
        <w:rPr>
          <w:rFonts w:ascii="Times New Roman" w:hAnsi="Times New Roman" w:cs="Times New Roman"/>
          <w:sz w:val="24"/>
          <w:szCs w:val="24"/>
        </w:rPr>
      </w:pPr>
      <w:r w:rsidRPr="00347CFB">
        <w:rPr>
          <w:rFonts w:ascii="Times New Roman" w:hAnsi="Times New Roman" w:cs="Times New Roman"/>
          <w:sz w:val="24"/>
          <w:szCs w:val="24"/>
        </w:rPr>
        <w:t>Määrus kehtestatakse VMS § 101 lõike 1 punkti 9 alusel.</w:t>
      </w:r>
    </w:p>
    <w:p w14:paraId="4B66D5D4" w14:textId="77777777" w:rsidR="00FD3C40" w:rsidRPr="00347CFB" w:rsidRDefault="00FD3C40" w:rsidP="00347CF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7030A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567D3E77" w14:textId="77777777" w:rsidR="00FD3C40" w:rsidRPr="003C7CD7" w:rsidRDefault="00FD3C40" w:rsidP="00B24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3C7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§ 1. Reguleerimisala</w:t>
      </w:r>
    </w:p>
    <w:p w14:paraId="1DD23AB1" w14:textId="77777777" w:rsidR="00FD3C40" w:rsidRPr="003C7CD7" w:rsidRDefault="00FD3C40" w:rsidP="00B243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52269E6" w14:textId="77777777" w:rsidR="00FD3C40" w:rsidRPr="003C7CD7" w:rsidRDefault="00FD3C40" w:rsidP="00B243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C7CD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Määrusega kehtestatakse:</w:t>
      </w:r>
    </w:p>
    <w:p w14:paraId="34456EFA" w14:textId="77777777" w:rsidR="00FD3C40" w:rsidRPr="003B0EA5" w:rsidRDefault="00FD3C40" w:rsidP="00B243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C7CD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1) viisa </w:t>
      </w:r>
      <w:r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andmisest keeldumise, viisa tühistamise, viisa kehtetuks tunnistamise, viibimisaja pikendamisest keeldumise ja viibimisaja ennetähtaegse lõpetamise otsuse (edaspidi </w:t>
      </w:r>
      <w:r w:rsidRPr="003B0E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t-EE"/>
          <w14:ligatures w14:val="none"/>
        </w:rPr>
        <w:t>viisaotsus</w:t>
      </w:r>
      <w:r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) vaidlustamise kord;</w:t>
      </w:r>
    </w:p>
    <w:p w14:paraId="50601CDF" w14:textId="6587A434" w:rsidR="003C7CD7" w:rsidRDefault="00FD3C40" w:rsidP="00B243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2) </w:t>
      </w:r>
      <w:r w:rsidR="003C7CD7" w:rsidRPr="003B0EA5">
        <w:rPr>
          <w:rFonts w:ascii="Times New Roman" w:eastAsia="Times New Roman" w:hAnsi="Times New Roman" w:cs="Times New Roman"/>
          <w:sz w:val="24"/>
          <w:szCs w:val="24"/>
          <w:lang w:eastAsia="et-EE"/>
        </w:rPr>
        <w:t>vaide esitamise nõuded;</w:t>
      </w:r>
    </w:p>
    <w:p w14:paraId="4189EB8C" w14:textId="6E65C79A" w:rsidR="00327C9B" w:rsidRPr="003B0EA5" w:rsidRDefault="00327C9B" w:rsidP="00B243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3) vaide vorm;</w:t>
      </w:r>
    </w:p>
    <w:p w14:paraId="067A5AB0" w14:textId="1BFA3224" w:rsidR="00FD3C40" w:rsidRPr="003B0EA5" w:rsidRDefault="00327C9B" w:rsidP="00B243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4</w:t>
      </w:r>
      <w:r w:rsidR="003C7CD7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="00FD3C40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vaides esitatavate andmete ja vaidele lisatavate </w:t>
      </w:r>
      <w:r w:rsidR="009E3CE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dokumentide </w:t>
      </w:r>
      <w:r w:rsidR="00FD3C40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loetelu</w:t>
      </w:r>
      <w:r w:rsidR="003C7CD7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ning</w:t>
      </w:r>
    </w:p>
    <w:p w14:paraId="05E95EE2" w14:textId="68623F2E" w:rsidR="00B24325" w:rsidRPr="003B0EA5" w:rsidRDefault="00327C9B" w:rsidP="00B2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5</w:t>
      </w:r>
      <w:r w:rsidR="003C7CD7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="003C7CD7" w:rsidRPr="003B0EA5">
        <w:rPr>
          <w:rFonts w:ascii="Times New Roman" w:hAnsi="Times New Roman" w:cs="Times New Roman"/>
          <w:sz w:val="24"/>
          <w:szCs w:val="24"/>
        </w:rPr>
        <w:t>vaide läbivaatamise tähta</w:t>
      </w:r>
      <w:r w:rsidR="00C0347A">
        <w:rPr>
          <w:rFonts w:ascii="Times New Roman" w:hAnsi="Times New Roman" w:cs="Times New Roman"/>
          <w:sz w:val="24"/>
          <w:szCs w:val="24"/>
        </w:rPr>
        <w:t>eg</w:t>
      </w:r>
      <w:r w:rsidR="003C7CD7" w:rsidRPr="003B0EA5">
        <w:rPr>
          <w:rFonts w:ascii="Times New Roman" w:hAnsi="Times New Roman" w:cs="Times New Roman"/>
          <w:sz w:val="24"/>
          <w:szCs w:val="24"/>
        </w:rPr>
        <w:t>.</w:t>
      </w:r>
    </w:p>
    <w:p w14:paraId="3636D2C3" w14:textId="77777777" w:rsidR="00B24325" w:rsidRPr="003B0EA5" w:rsidRDefault="00B24325" w:rsidP="00B24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09D9B802" w14:textId="2FBB07DD" w:rsidR="004E2004" w:rsidRPr="003B0EA5" w:rsidRDefault="004E2004" w:rsidP="00B2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E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§ </w:t>
      </w:r>
      <w:r w:rsidR="00FD3C40" w:rsidRPr="003B0E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2</w:t>
      </w:r>
      <w:r w:rsidR="00B24325" w:rsidRPr="003B0E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. </w:t>
      </w:r>
      <w:r w:rsidR="003E4B62" w:rsidRPr="003B0E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V</w:t>
      </w:r>
      <w:r w:rsidR="003E4B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iisaotsusele </w:t>
      </w:r>
      <w:r w:rsidR="00FD3C40" w:rsidRPr="003B0E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vaide </w:t>
      </w:r>
      <w:r w:rsidRPr="003B0E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esitamine</w:t>
      </w:r>
    </w:p>
    <w:p w14:paraId="6CACA4D3" w14:textId="77777777" w:rsidR="00B24325" w:rsidRPr="003B0EA5" w:rsidRDefault="00B24325" w:rsidP="00B2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  <w:bookmarkStart w:id="0" w:name="para1lg1"/>
    </w:p>
    <w:p w14:paraId="0074DA4E" w14:textId="1FCDEB06" w:rsidR="004E2004" w:rsidRPr="003B0EA5" w:rsidRDefault="008D37BB" w:rsidP="00B2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B0EA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(1)</w:t>
      </w:r>
      <w:r w:rsidR="004E2004" w:rsidRPr="003B0EA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  </w:t>
      </w:r>
      <w:bookmarkEnd w:id="0"/>
      <w:r w:rsidR="004E2004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Viisa</w:t>
      </w:r>
      <w:r w:rsidR="00FD3C40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otsuse</w:t>
      </w:r>
      <w:r w:rsidR="004E2004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FD3C40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vaidlustamise</w:t>
      </w:r>
      <w:r w:rsidR="001D33B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</w:t>
      </w:r>
      <w:r w:rsidR="00FD3C40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4E2004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esitab otsuse vaidlustaja (edaspidi </w:t>
      </w:r>
      <w:r w:rsidR="004E2004" w:rsidRPr="003B0E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vaidlustaja</w:t>
      </w:r>
      <w:r w:rsidR="004E2004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="00327C9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vai</w:t>
      </w:r>
      <w:r w:rsidR="00BC12F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de läbivaatamiseks pädevale </w:t>
      </w:r>
      <w:r w:rsidR="004E2004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haldusorganile</w:t>
      </w:r>
      <w:r w:rsidR="00327C9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määruse </w:t>
      </w:r>
      <w:r w:rsidR="00327C9B" w:rsidRPr="009737F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t-EE"/>
          <w14:ligatures w14:val="none"/>
        </w:rPr>
        <w:t>lisana</w:t>
      </w:r>
      <w:r w:rsidR="00327C9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kehtestatud vormikohase</w:t>
      </w:r>
      <w:r w:rsidR="007B544A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vaide</w:t>
      </w:r>
      <w:r w:rsidR="009628D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(edaspidi </w:t>
      </w:r>
      <w:r w:rsidR="009628DE" w:rsidRPr="009628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t-EE"/>
          <w14:ligatures w14:val="none"/>
        </w:rPr>
        <w:t>vai</w:t>
      </w:r>
      <w:r w:rsidR="00A16E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t-EE"/>
          <w14:ligatures w14:val="none"/>
        </w:rPr>
        <w:t>e</w:t>
      </w:r>
      <w:r w:rsidR="009628D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)</w:t>
      </w:r>
      <w:r w:rsidR="00B24325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. </w:t>
      </w:r>
      <w:r w:rsidR="00FD3C40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Vaide</w:t>
      </w:r>
      <w:r w:rsidR="00A16E3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le</w:t>
      </w:r>
      <w:r w:rsidR="00FD3C40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4E2004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lisatakse määruses sätestatud dokumendid.</w:t>
      </w:r>
    </w:p>
    <w:p w14:paraId="4642C766" w14:textId="77777777" w:rsidR="008D37BB" w:rsidRPr="00B24325" w:rsidRDefault="008D37BB" w:rsidP="00B2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D05375D" w14:textId="0FC80F85" w:rsidR="004E2004" w:rsidRPr="00B24325" w:rsidRDefault="008D37BB" w:rsidP="00B24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(2)</w:t>
      </w:r>
      <w:r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3C40"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>Vai</w:t>
      </w:r>
      <w:r w:rsidR="00A16E30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FD3C40"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võetakse menetlusse </w:t>
      </w:r>
      <w:r w:rsidR="00DD4712"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>selle</w:t>
      </w:r>
      <w:r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esitamise päeval. Posti teel või elektrooniliselt esitatud </w:t>
      </w:r>
      <w:r w:rsidR="00327C9B">
        <w:rPr>
          <w:rFonts w:ascii="Times New Roman" w:hAnsi="Times New Roman" w:cs="Times New Roman"/>
          <w:sz w:val="24"/>
          <w:szCs w:val="24"/>
          <w:shd w:val="clear" w:color="auto" w:fill="FFFFFF"/>
        </w:rPr>
        <w:t>vai</w:t>
      </w:r>
      <w:r w:rsidR="00A16E30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võetakse menetlusse hiljemalt selle saabumise päevale järgneval tööpäeval.</w:t>
      </w:r>
    </w:p>
    <w:p w14:paraId="790DFFB0" w14:textId="77777777" w:rsidR="008D37BB" w:rsidRPr="00B24325" w:rsidRDefault="008D37BB" w:rsidP="00B2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BA709A9" w14:textId="09080AD5" w:rsidR="00B24325" w:rsidRDefault="004E2004" w:rsidP="00B243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  <w:r w:rsidRPr="00B243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§ </w:t>
      </w:r>
      <w:r w:rsidR="00FD3C40" w:rsidRPr="00B243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3</w:t>
      </w:r>
      <w:r w:rsidR="00B243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. </w:t>
      </w:r>
      <w:r w:rsidR="00FD3C40" w:rsidRPr="00B243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Vaide </w:t>
      </w:r>
      <w:r w:rsidRPr="00347CF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täitmise nõuded</w:t>
      </w:r>
    </w:p>
    <w:p w14:paraId="2187184F" w14:textId="77777777" w:rsidR="00B24325" w:rsidRDefault="00B24325" w:rsidP="00B243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</w:p>
    <w:p w14:paraId="5A7EB682" w14:textId="1494329F" w:rsidR="00B24325" w:rsidRPr="00B24325" w:rsidRDefault="00B24325" w:rsidP="00B243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(1) </w:t>
      </w:r>
      <w:r w:rsidR="00FD3C40"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>Vai</w:t>
      </w:r>
      <w:r w:rsidR="00E95392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FD3C40"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2004"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peab olema täidetud loetavalt ja üheselt mõistetavalt eesti</w:t>
      </w:r>
      <w:r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4E2004"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või inglise keeles.</w:t>
      </w:r>
    </w:p>
    <w:p w14:paraId="4CBBFF3A" w14:textId="77777777" w:rsidR="00B24325" w:rsidRPr="00B24325" w:rsidRDefault="00B24325" w:rsidP="00B24325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92E5CC" w14:textId="1466BBCE" w:rsidR="004E2004" w:rsidRPr="00B24325" w:rsidRDefault="00B24325" w:rsidP="00B243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</w:t>
      </w:r>
      <w:r w:rsidR="00FD3C40"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>Vaide</w:t>
      </w:r>
      <w:r w:rsidR="00E95392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FD3C40"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4E2004"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ei tohi olla parandusi ning esitatud peavad olema kõik määruses ettenähtud andmed. </w:t>
      </w:r>
      <w:r w:rsidR="004C29EC"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>Vaideavaldu</w:t>
      </w:r>
      <w:r w:rsidR="00376DEE"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4C29EC" w:rsidRPr="00B24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4E2004"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väljad peab täitma tumedas kirjas.</w:t>
      </w:r>
    </w:p>
    <w:p w14:paraId="364F7BA5" w14:textId="77777777" w:rsidR="00B24325" w:rsidRPr="00B24325" w:rsidRDefault="00B24325" w:rsidP="00B2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4E7D50E" w14:textId="40DBB42E" w:rsidR="00B24325" w:rsidRPr="00B24325" w:rsidRDefault="00B24325" w:rsidP="00B2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(3) </w:t>
      </w:r>
      <w:r w:rsidR="00B651C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I</w:t>
      </w:r>
      <w:r w:rsidR="004E2004"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siku nimi </w:t>
      </w:r>
      <w:r w:rsidR="00BF03F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peab vaides </w:t>
      </w:r>
      <w:r w:rsidR="004E2004"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olema kirjutatud vastavalt reisidokumendis esitatud</w:t>
      </w:r>
      <w:r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4E2004" w:rsidRPr="00B243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ladinatähelisele nimekujule.</w:t>
      </w:r>
    </w:p>
    <w:p w14:paraId="03A66225" w14:textId="77777777" w:rsidR="004E2004" w:rsidRPr="00347CFB" w:rsidRDefault="004E2004" w:rsidP="00B2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33222167" w14:textId="57BBD914" w:rsidR="00DF2360" w:rsidRDefault="004E2004" w:rsidP="00DF236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E02D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§</w:t>
      </w:r>
      <w:r w:rsidR="004C29EC" w:rsidRPr="00E02D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4</w:t>
      </w:r>
      <w:bookmarkStart w:id="1" w:name="para2b1"/>
      <w:r w:rsidR="00E02D84" w:rsidRPr="00E02D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.</w:t>
      </w:r>
      <w:bookmarkEnd w:id="1"/>
      <w:r w:rsidR="00E02D84" w:rsidRPr="00E02D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</w:t>
      </w:r>
      <w:r w:rsidR="004C29EC" w:rsidRPr="00E02D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Vaide </w:t>
      </w:r>
      <w:r w:rsidRPr="00E02D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esitami</w:t>
      </w:r>
      <w:r w:rsidR="00E35B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ne</w:t>
      </w:r>
    </w:p>
    <w:p w14:paraId="319E662A" w14:textId="77777777" w:rsidR="00DF2360" w:rsidRDefault="00DF2360" w:rsidP="00DF236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p w14:paraId="634E4BD3" w14:textId="7F5FB048" w:rsidR="004E2004" w:rsidRPr="003B0EA5" w:rsidRDefault="00DF2360" w:rsidP="00DF236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DF236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lastRenderedPageBreak/>
        <w:t>(1)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 </w:t>
      </w:r>
      <w:r w:rsidR="004C29EC"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>Vai</w:t>
      </w:r>
      <w:r w:rsidR="00BF03F6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4C29EC"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2004" w:rsidRPr="00DF236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esitatakse </w:t>
      </w:r>
      <w:r w:rsidR="009628DE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läbivaatamiseks pädeva </w:t>
      </w:r>
      <w:r w:rsidRPr="00DF2360">
        <w:rPr>
          <w:rFonts w:ascii="Times New Roman" w:eastAsia="Times New Roman" w:hAnsi="Times New Roman" w:cs="Times New Roman"/>
          <w:bCs/>
          <w:color w:val="202020"/>
          <w:kern w:val="0"/>
          <w:sz w:val="24"/>
          <w:szCs w:val="24"/>
          <w:lang w:eastAsia="et-EE"/>
          <w14:ligatures w14:val="none"/>
        </w:rPr>
        <w:t>haldusorgani asukohas</w:t>
      </w:r>
      <w:r w:rsidR="004E2004" w:rsidRPr="00DF2360">
        <w:rPr>
          <w:rFonts w:ascii="Times New Roman" w:eastAsia="Times New Roman" w:hAnsi="Times New Roman" w:cs="Times New Roman"/>
          <w:color w:val="7030A0"/>
          <w:kern w:val="0"/>
          <w:sz w:val="24"/>
          <w:szCs w:val="24"/>
          <w:lang w:eastAsia="et-EE"/>
          <w14:ligatures w14:val="none"/>
        </w:rPr>
        <w:t xml:space="preserve">, </w:t>
      </w:r>
      <w:r w:rsidR="004E2004" w:rsidRPr="00DF236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posti </w:t>
      </w:r>
      <w:r w:rsidR="007B0D2E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teel </w:t>
      </w:r>
      <w:r w:rsidR="004E2004" w:rsidRPr="00DF236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võ</w:t>
      </w:r>
      <w:r w:rsidR="004E2004" w:rsidRPr="003B0EA5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i</w:t>
      </w:r>
      <w:r w:rsidR="0078450F" w:rsidRPr="003B0EA5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78450F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elektrooniliselt</w:t>
      </w:r>
      <w:r w:rsidR="0078450F" w:rsidRPr="003B0EA5">
        <w:rPr>
          <w:rFonts w:ascii="Times New Roman" w:eastAsia="Times New Roman" w:hAnsi="Times New Roman" w:cs="Times New Roman"/>
          <w:color w:val="7030A0"/>
          <w:kern w:val="0"/>
          <w:sz w:val="24"/>
          <w:szCs w:val="24"/>
          <w:lang w:eastAsia="et-EE"/>
          <w14:ligatures w14:val="none"/>
        </w:rPr>
        <w:t>.</w:t>
      </w:r>
    </w:p>
    <w:p w14:paraId="2F75C961" w14:textId="77777777" w:rsidR="00F33C52" w:rsidRPr="00347CFB" w:rsidRDefault="00F33C52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67AFB7A1" w14:textId="14FABCFC" w:rsidR="00F33C52" w:rsidRPr="006B2238" w:rsidRDefault="00F33C52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4C29EC"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</w:t>
      </w:r>
      <w:r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) Vaidlustaja võib volitada esindajat tegema </w:t>
      </w:r>
      <w:r w:rsidR="004C29EC"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vaide</w:t>
      </w:r>
      <w:r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esitamisega seotud toiminguid.</w:t>
      </w:r>
    </w:p>
    <w:p w14:paraId="0BB94A65" w14:textId="77777777" w:rsidR="004E2004" w:rsidRPr="006B2238" w:rsidRDefault="004E2004" w:rsidP="00347CFB">
      <w:pPr>
        <w:pStyle w:val="Loendilik"/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E46BBF1" w14:textId="5A7A8A6C" w:rsidR="009628DE" w:rsidRDefault="004C29EC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(3)</w:t>
      </w:r>
      <w:r w:rsidR="006B2238"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991046"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Kui </w:t>
      </w:r>
      <w:r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vaide</w:t>
      </w:r>
      <w:r w:rsidR="00F72EB6"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esitab vaidlustaja</w:t>
      </w:r>
      <w:r w:rsidR="00991046"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, allkirjastab selle vaidlustaja. Kui </w:t>
      </w:r>
      <w:r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vaide</w:t>
      </w:r>
      <w:r w:rsidR="00991046" w:rsidRPr="006B223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esitab vaidlustaja esindaja, allkirjastab selle esindaja. </w:t>
      </w:r>
    </w:p>
    <w:p w14:paraId="44598048" w14:textId="2A1D49DF" w:rsidR="009628DE" w:rsidRPr="009628DE" w:rsidRDefault="009628DE" w:rsidP="00B651C9">
      <w:pPr>
        <w:pStyle w:val="Normaallaadveeb"/>
        <w:jc w:val="both"/>
      </w:pPr>
      <w:r w:rsidRPr="009628DE">
        <w:t xml:space="preserve">(4) </w:t>
      </w:r>
      <w:r w:rsidRPr="005E0EB4">
        <w:t>Kui vaidlustaja annab esindajale volituse vaide esitamisega seotud toimingute tegemiseks vaideavalduse vormil, allkirjastab vaideavalduse vormil asjakohased väljad vaidlustaja.</w:t>
      </w:r>
    </w:p>
    <w:p w14:paraId="2AD693B6" w14:textId="7CC166DA" w:rsidR="006D2EBF" w:rsidRPr="003B0EA5" w:rsidRDefault="004C29EC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9628D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5</w:t>
      </w:r>
      <w:r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="00F72EB6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Kui </w:t>
      </w:r>
      <w:r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vai</w:t>
      </w:r>
      <w:r w:rsidR="00A15FB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</w:t>
      </w:r>
      <w:r w:rsidR="00F72EB6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esitatakse </w:t>
      </w:r>
      <w:r w:rsidR="0078450F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elektrooniliselt</w:t>
      </w:r>
      <w:r w:rsidR="00F72EB6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, </w:t>
      </w:r>
      <w:r w:rsidR="00F33C52"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allkirjastatakse see Eestis tunnustatud digiallkirjaga.</w:t>
      </w:r>
    </w:p>
    <w:p w14:paraId="7BC864B1" w14:textId="77777777" w:rsidR="006D2EBF" w:rsidRPr="003B0EA5" w:rsidRDefault="006D2EBF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kern w:val="0"/>
          <w:sz w:val="24"/>
          <w:szCs w:val="24"/>
          <w:bdr w:val="none" w:sz="0" w:space="0" w:color="auto" w:frame="1"/>
          <w:lang w:eastAsia="et-EE"/>
          <w14:ligatures w14:val="none"/>
        </w:rPr>
      </w:pPr>
    </w:p>
    <w:p w14:paraId="6F86D971" w14:textId="1C191404" w:rsidR="009628DE" w:rsidRDefault="004C29EC" w:rsidP="00347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EA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628DE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B0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Vaide </w:t>
      </w:r>
      <w:r w:rsidR="004F49E8" w:rsidRPr="003B0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allkirjastamisega </w:t>
      </w:r>
      <w:r w:rsidR="00E173D8" w:rsidRPr="003B0EA5">
        <w:rPr>
          <w:rFonts w:ascii="Times New Roman" w:hAnsi="Times New Roman" w:cs="Times New Roman"/>
          <w:sz w:val="24"/>
          <w:szCs w:val="24"/>
          <w:shd w:val="clear" w:color="auto" w:fill="FFFFFF"/>
        </w:rPr>
        <w:t>kinnita</w:t>
      </w:r>
      <w:r w:rsidR="006D2EBF" w:rsidRPr="003B0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 vaidlustaja või </w:t>
      </w:r>
      <w:r w:rsidR="009E1092" w:rsidRPr="003B0EA5">
        <w:rPr>
          <w:rFonts w:ascii="Times New Roman" w:hAnsi="Times New Roman" w:cs="Times New Roman"/>
          <w:sz w:val="24"/>
          <w:szCs w:val="24"/>
          <w:shd w:val="clear" w:color="auto" w:fill="FFFFFF"/>
        </w:rPr>
        <w:t>tema</w:t>
      </w:r>
      <w:r w:rsidR="009E1092"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2EBF"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>esindaja</w:t>
      </w:r>
      <w:r w:rsidR="004F49E8"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et </w:t>
      </w:r>
      <w:r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>vaide</w:t>
      </w:r>
      <w:r w:rsidR="00A15FB0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321B62"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ei ole esitatud valeandmeid ja </w:t>
      </w:r>
      <w:r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>vaide</w:t>
      </w:r>
      <w:r w:rsidR="00A15FB0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r w:rsidR="004F49E8"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lisatud koopia vastab originaaldokumendile, see ei sisalda valeandmeid </w:t>
      </w:r>
      <w:r w:rsidR="00321B62"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>ning</w:t>
      </w:r>
      <w:r w:rsidR="004F49E8"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="00321B62"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>ee</w:t>
      </w:r>
      <w:r w:rsidR="004F49E8"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ei ole võltsitud.</w:t>
      </w:r>
    </w:p>
    <w:p w14:paraId="7BB90BE3" w14:textId="6896828F" w:rsidR="00BD2E03" w:rsidRPr="009628DE" w:rsidRDefault="009628DE" w:rsidP="00B651C9">
      <w:pPr>
        <w:pStyle w:val="Normaallaadveeb"/>
        <w:jc w:val="both"/>
      </w:pPr>
      <w:r w:rsidRPr="009628DE">
        <w:t>(</w:t>
      </w:r>
      <w:r>
        <w:t>7</w:t>
      </w:r>
      <w:r w:rsidRPr="009628DE">
        <w:t>) Kui volitus vaide esitamisega seotud toimingute tegemiseks antakse eraldi dokumendina ja vaide</w:t>
      </w:r>
      <w:r w:rsidR="00A15FB0">
        <w:t>le</w:t>
      </w:r>
      <w:r w:rsidRPr="009628DE">
        <w:t xml:space="preserve"> on lisatud selle koopia, võib haldusorgan nõuda volitust tõendava originaaldokumendi esitamist</w:t>
      </w:r>
      <w:r>
        <w:t>.</w:t>
      </w:r>
    </w:p>
    <w:p w14:paraId="1B973749" w14:textId="711BA9A6" w:rsidR="00DF2360" w:rsidRPr="00DF2360" w:rsidRDefault="00BD2E03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DF236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9628D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8</w:t>
      </w:r>
      <w:r w:rsidRPr="00DF236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Vaide </w:t>
      </w:r>
      <w:r w:rsidRPr="00DF236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allkirjastamisega kinnitab vaidlustaja või tema esindaja, et vaidlustaja ei ole Eesti Vabariigi või teise Schengeni konventsiooni liikmesriigi välisesindusele või Politsei- ja Piirivalveametile esitanud uut viisataotlust.</w:t>
      </w:r>
    </w:p>
    <w:p w14:paraId="788E5AB4" w14:textId="77777777" w:rsidR="004E2004" w:rsidRPr="00347CFB" w:rsidRDefault="004E2004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543071EB" w14:textId="2A03508E" w:rsidR="004E2004" w:rsidRPr="00DF2360" w:rsidRDefault="004E2004" w:rsidP="00347CF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DF23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§ </w:t>
      </w:r>
      <w:r w:rsidR="004C29EC" w:rsidRPr="00DF23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5</w:t>
      </w:r>
      <w:r w:rsidRPr="00DF23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.</w:t>
      </w:r>
      <w:r w:rsidR="00DF2360" w:rsidRPr="00DF23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</w:t>
      </w:r>
      <w:r w:rsidRPr="00DF23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Riigilõivu tasumine</w:t>
      </w:r>
    </w:p>
    <w:p w14:paraId="09258BCF" w14:textId="77777777" w:rsidR="004C29EC" w:rsidRPr="00DF2360" w:rsidRDefault="004C29EC" w:rsidP="00347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5E4FAD" w14:textId="4D482F41" w:rsidR="00DF2360" w:rsidRDefault="004C29EC" w:rsidP="00DF2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DF2360">
        <w:rPr>
          <w:rFonts w:ascii="Times New Roman" w:hAnsi="Times New Roman" w:cs="Times New Roman"/>
          <w:sz w:val="24"/>
          <w:szCs w:val="24"/>
          <w:shd w:val="clear" w:color="auto" w:fill="FFFFFF"/>
        </w:rPr>
        <w:t>(1) V</w:t>
      </w:r>
      <w:r w:rsidR="003300A0">
        <w:rPr>
          <w:rFonts w:ascii="Times New Roman" w:hAnsi="Times New Roman" w:cs="Times New Roman"/>
          <w:sz w:val="24"/>
          <w:szCs w:val="24"/>
          <w:shd w:val="clear" w:color="auto" w:fill="FFFFFF"/>
        </w:rPr>
        <w:t>iisaotsuse vaidlustamisel</w:t>
      </w:r>
      <w:r w:rsidR="004E2004" w:rsidRPr="00347CF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lisatakse </w:t>
      </w:r>
      <w:r w:rsidR="003300A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vaide</w:t>
      </w:r>
      <w:r w:rsidR="00A15FB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le</w:t>
      </w:r>
      <w:r w:rsidR="004E2004" w:rsidRPr="00347CF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riigilõivu tasumist tõendav dokument või </w:t>
      </w:r>
      <w:r w:rsidR="002E1570" w:rsidRPr="00347CF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tasutakse riigilõiv kohapeal.</w:t>
      </w:r>
    </w:p>
    <w:p w14:paraId="4C7EAEE8" w14:textId="77777777" w:rsidR="00DF2360" w:rsidRDefault="00DF2360" w:rsidP="00DF2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3A138E07" w14:textId="77777777" w:rsidR="00DF2360" w:rsidRPr="00DF2360" w:rsidRDefault="00DF2360" w:rsidP="00DF2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2360">
        <w:rPr>
          <w:rFonts w:ascii="Times New Roman" w:eastAsia="Calibri" w:hAnsi="Times New Roman" w:cs="Times New Roman"/>
          <w:sz w:val="24"/>
          <w:szCs w:val="24"/>
        </w:rPr>
        <w:t>(2) Riigilõivu tasumist tõendava dokumendi asemel võib isik esitada riigilõivu tasumise kohta kirjalikult järgmised andmed:</w:t>
      </w:r>
    </w:p>
    <w:p w14:paraId="1B3C836E" w14:textId="77777777" w:rsidR="00DF2360" w:rsidRPr="00DF2360" w:rsidRDefault="00DF2360" w:rsidP="00DF2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2360">
        <w:rPr>
          <w:rFonts w:ascii="Times New Roman" w:eastAsia="Calibri" w:hAnsi="Times New Roman" w:cs="Times New Roman"/>
          <w:sz w:val="24"/>
          <w:szCs w:val="24"/>
        </w:rPr>
        <w:t>1) selle isiku nimi, kes riigilõivu tasus;</w:t>
      </w:r>
    </w:p>
    <w:p w14:paraId="7B8AC11D" w14:textId="77777777" w:rsidR="00DF2360" w:rsidRPr="00DF2360" w:rsidRDefault="00DF2360" w:rsidP="00DF2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2360">
        <w:rPr>
          <w:rFonts w:ascii="Times New Roman" w:eastAsia="Calibri" w:hAnsi="Times New Roman" w:cs="Times New Roman"/>
          <w:sz w:val="24"/>
          <w:szCs w:val="24"/>
        </w:rPr>
        <w:t>2) selle isiku nimi, kelle eest riigilõivu tasuti;</w:t>
      </w:r>
    </w:p>
    <w:p w14:paraId="151F718B" w14:textId="77777777" w:rsidR="00DF2360" w:rsidRPr="00DF2360" w:rsidRDefault="00DF2360" w:rsidP="00DF2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2360">
        <w:rPr>
          <w:rFonts w:ascii="Times New Roman" w:eastAsia="Calibri" w:hAnsi="Times New Roman" w:cs="Times New Roman"/>
          <w:sz w:val="24"/>
          <w:szCs w:val="24"/>
        </w:rPr>
        <w:t>3) viitenumber;</w:t>
      </w:r>
    </w:p>
    <w:p w14:paraId="7253ACA5" w14:textId="77777777" w:rsidR="00DF2360" w:rsidRPr="00DF2360" w:rsidRDefault="00DF2360" w:rsidP="00DF2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2360">
        <w:rPr>
          <w:rFonts w:ascii="Times New Roman" w:eastAsia="Calibri" w:hAnsi="Times New Roman" w:cs="Times New Roman"/>
          <w:sz w:val="24"/>
          <w:szCs w:val="24"/>
        </w:rPr>
        <w:t>4) kuupäev, millal riigilõiv tasuti;</w:t>
      </w:r>
    </w:p>
    <w:p w14:paraId="0F133D44" w14:textId="77777777" w:rsidR="00DF2360" w:rsidRPr="00DF2360" w:rsidRDefault="00DF2360" w:rsidP="00DF2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2360">
        <w:rPr>
          <w:rFonts w:ascii="Times New Roman" w:eastAsia="Calibri" w:hAnsi="Times New Roman" w:cs="Times New Roman"/>
          <w:sz w:val="24"/>
          <w:szCs w:val="24"/>
        </w:rPr>
        <w:t>5) krediidiasutuse nimi ja arvelduskonto number, millele ja millelt riigilõiv tasuti;</w:t>
      </w:r>
    </w:p>
    <w:p w14:paraId="4EA2DFF5" w14:textId="70220EF9" w:rsidR="004E2004" w:rsidRPr="00DF2360" w:rsidRDefault="00DF2360" w:rsidP="00DF2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DF2360">
        <w:rPr>
          <w:rFonts w:ascii="Times New Roman" w:eastAsia="Calibri" w:hAnsi="Times New Roman" w:cs="Times New Roman"/>
          <w:sz w:val="24"/>
          <w:szCs w:val="24"/>
        </w:rPr>
        <w:t>6) tasutud summa eurodes.</w:t>
      </w:r>
    </w:p>
    <w:p w14:paraId="22B2BC94" w14:textId="77777777" w:rsidR="004E2004" w:rsidRPr="00347CFB" w:rsidRDefault="004E2004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5E6F9DB9" w14:textId="306DA66A" w:rsidR="00347269" w:rsidRDefault="004E2004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347CF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(3) Riigilõiv peab olema </w:t>
      </w:r>
      <w:r w:rsidRPr="003B0EA5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tasutud </w:t>
      </w:r>
      <w:r w:rsidRPr="003B0EA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Rahandusministeeriumi </w:t>
      </w:r>
      <w:r w:rsidRPr="00347CF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Eesti arvelduskontole välismaalaste seaduse §</w:t>
      </w:r>
      <w:r w:rsidR="0034726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 </w:t>
      </w:r>
      <w:r w:rsidR="00347269" w:rsidRPr="00347CF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100</w:t>
      </w:r>
      <w:r w:rsidR="0034726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bdr w:val="none" w:sz="0" w:space="0" w:color="auto" w:frame="1"/>
          <w:vertAlign w:val="superscript"/>
          <w:lang w:eastAsia="et-EE"/>
          <w14:ligatures w14:val="none"/>
        </w:rPr>
        <w:t>1</w:t>
      </w:r>
      <w:r w:rsidR="00347269" w:rsidRPr="00347CF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 </w:t>
      </w:r>
      <w:r w:rsidRPr="00347CF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lõikes </w:t>
      </w:r>
      <w:r w:rsidR="0056065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1</w:t>
      </w:r>
      <w:r w:rsidR="0056065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="00560659" w:rsidRPr="00347CF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Pr="00347CF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sätestatud tähtaja jooksul. Kui riigilõiv ei ole </w:t>
      </w:r>
      <w:r w:rsidR="002C43F2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tähtaegselt</w:t>
      </w:r>
      <w:r w:rsidRPr="00347CF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tasutud, jäetakse </w:t>
      </w:r>
      <w:r w:rsidR="003300A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vai</w:t>
      </w:r>
      <w:r w:rsidR="0056065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</w:t>
      </w:r>
      <w:r w:rsidRPr="00347CFB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läbi vaatamata.</w:t>
      </w:r>
    </w:p>
    <w:p w14:paraId="4C406A46" w14:textId="77777777" w:rsidR="004E2004" w:rsidRPr="00347CFB" w:rsidRDefault="004E2004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332FACDE" w14:textId="7E03AC1E" w:rsidR="004E2004" w:rsidRPr="005C3E7D" w:rsidRDefault="004E2004" w:rsidP="00347CF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5C3E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§ </w:t>
      </w:r>
      <w:r w:rsidR="00B1429D" w:rsidRPr="005C3E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6</w:t>
      </w:r>
      <w:r w:rsidRPr="005C3E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.</w:t>
      </w:r>
      <w:r w:rsidR="00347269" w:rsidRPr="005C3E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</w:t>
      </w:r>
      <w:r w:rsidR="004C29EC" w:rsidRPr="005C3E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Viisao</w:t>
      </w:r>
      <w:r w:rsidRPr="005C3E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tsuse vaidlustamisel esitatavad dokumendid</w:t>
      </w:r>
    </w:p>
    <w:p w14:paraId="0ADA88F4" w14:textId="77777777" w:rsidR="003F5F90" w:rsidRDefault="003F5F90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bookmarkStart w:id="2" w:name="para4lg1p3"/>
    </w:p>
    <w:p w14:paraId="68C27FAB" w14:textId="69B5DCF6" w:rsidR="00B1429D" w:rsidRDefault="003F5F90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14601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="009628D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Kui vai</w:t>
      </w:r>
      <w:r w:rsidR="001763E1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</w:t>
      </w:r>
      <w:r w:rsidR="009628D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esitatakse posti teel või elektrooniliselt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lisatakse vaide</w:t>
      </w:r>
      <w:r w:rsidR="001763E1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bookmarkEnd w:id="2"/>
      <w:r w:rsidR="0009361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koopia </w:t>
      </w:r>
      <w:r w:rsidR="00B1429D" w:rsidRPr="005C3E7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vaidlustaja </w:t>
      </w:r>
      <w:r w:rsidR="00111DD7" w:rsidRPr="005C3E7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reisidokumendi isikuandmete lehe</w:t>
      </w:r>
      <w:r w:rsidR="0009361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st.</w:t>
      </w:r>
    </w:p>
    <w:p w14:paraId="2B99A263" w14:textId="77777777" w:rsidR="009628DE" w:rsidRDefault="009628DE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18EEDA3" w14:textId="75626B48" w:rsidR="009628DE" w:rsidRDefault="003F5F90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lastRenderedPageBreak/>
        <w:t>(</w:t>
      </w:r>
      <w:r w:rsidR="0014601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="009628D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Kui vaide esitab vaidlustaja esindaja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ning vaidlustaja ei ole kinnitanud volituse andmist vaide</w:t>
      </w:r>
      <w:r w:rsidR="009628DE" w:rsidRPr="009628D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vormil asjakohaste väljade täitmise ja allkirjastamisega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,</w:t>
      </w:r>
      <w:r w:rsidR="009628DE" w:rsidRPr="009628D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lisatakse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vaide</w:t>
      </w:r>
      <w:r w:rsidR="001763E1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le</w:t>
      </w:r>
      <w:r w:rsidR="009628DE" w:rsidRPr="009628D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volitust tõendav dokument.</w:t>
      </w:r>
    </w:p>
    <w:p w14:paraId="5569DFFE" w14:textId="115D3505" w:rsidR="003F5F90" w:rsidRDefault="003F5F90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C4B082E" w14:textId="5BBA9C78" w:rsidR="003F5F90" w:rsidRDefault="003F5F90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14601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) Kui vaide esitab vaidlustaja esindaja posti teel või elektrooniliselt, lisatakse vaide</w:t>
      </w:r>
      <w:r w:rsidR="001763E1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6F59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koopia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vaidlustaja esindaja reisidokumendi isikuandmete lehe</w:t>
      </w:r>
      <w:r w:rsidR="006F59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või </w:t>
      </w:r>
      <w:r w:rsidR="006F59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koopia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Eesti väljastatud ID-kaardi</w:t>
      </w:r>
      <w:r w:rsidR="006F592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. </w:t>
      </w:r>
    </w:p>
    <w:p w14:paraId="53391EED" w14:textId="77777777" w:rsidR="00E51D0D" w:rsidRDefault="00E51D0D" w:rsidP="00E51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16698BB2" w14:textId="7DBFBD34" w:rsidR="004E2004" w:rsidRPr="0059293E" w:rsidRDefault="004E2004" w:rsidP="00E51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§ </w:t>
      </w:r>
      <w:r w:rsidR="00595B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7</w:t>
      </w:r>
      <w:r w:rsidRPr="0059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. </w:t>
      </w:r>
      <w:r w:rsidR="00B1429D" w:rsidRPr="0059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Vaide</w:t>
      </w:r>
      <w:r w:rsidR="003E66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s</w:t>
      </w:r>
      <w:r w:rsidR="00B1429D" w:rsidRPr="0059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</w:t>
      </w:r>
      <w:r w:rsidRPr="005929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esitatavad andmed</w:t>
      </w:r>
    </w:p>
    <w:p w14:paraId="22A6B0C4" w14:textId="77777777" w:rsidR="00B1429D" w:rsidRPr="0059293E" w:rsidRDefault="00B1429D" w:rsidP="0059293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p w14:paraId="08765143" w14:textId="753AA4F1" w:rsidR="0059293E" w:rsidRPr="0059293E" w:rsidRDefault="002F5A0F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(1) </w:t>
      </w:r>
      <w:r w:rsidR="00B1429D"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Vaide</w:t>
      </w:r>
      <w:r w:rsidR="003E665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</w:t>
      </w:r>
      <w:r w:rsidR="00B1429D"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esitatakse järgmised andmed:</w:t>
      </w:r>
    </w:p>
    <w:p w14:paraId="60AD2295" w14:textId="383FF3BC" w:rsidR="00B1429D" w:rsidRPr="0059293E" w:rsidRDefault="00B1429D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1) vaidlustaja eesnimi või -nimed;</w:t>
      </w:r>
    </w:p>
    <w:p w14:paraId="6D14A08B" w14:textId="77777777" w:rsidR="00B1429D" w:rsidRPr="0059293E" w:rsidRDefault="00B1429D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2) vaidlustaja perekonnanimi või -nimed;</w:t>
      </w:r>
    </w:p>
    <w:p w14:paraId="4B5FDC59" w14:textId="77777777" w:rsidR="00B1429D" w:rsidRPr="0059293E" w:rsidRDefault="00B1429D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3) vaidlustaja sünniaeg;</w:t>
      </w:r>
    </w:p>
    <w:p w14:paraId="379512E1" w14:textId="7B5220FD" w:rsidR="00B1429D" w:rsidRPr="0059293E" w:rsidRDefault="00B1429D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4) vaidlustaja kontaktandmed, sealhulgas telefoninumber, e-posti aadress</w:t>
      </w:r>
      <w:r w:rsidR="002F5A0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;</w:t>
      </w:r>
    </w:p>
    <w:p w14:paraId="6D0225B1" w14:textId="77777777" w:rsidR="00B1429D" w:rsidRPr="0059293E" w:rsidRDefault="00B1429D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5) haldusorgan, kellele vaideavaldus esitatakse;</w:t>
      </w:r>
    </w:p>
    <w:p w14:paraId="066CDCFB" w14:textId="2B397DAD" w:rsidR="00B1429D" w:rsidRPr="0059293E" w:rsidRDefault="00B1429D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6) vaidlustatava </w:t>
      </w:r>
      <w:r w:rsidR="002F5A0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viisa</w:t>
      </w: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otsuse liik ja number;</w:t>
      </w:r>
    </w:p>
    <w:p w14:paraId="19664F65" w14:textId="65D69E6B" w:rsidR="00B1429D" w:rsidRPr="0059293E" w:rsidRDefault="00B1429D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7) vaide esitamise põhjus;</w:t>
      </w:r>
    </w:p>
    <w:p w14:paraId="050090BD" w14:textId="75886C39" w:rsidR="00B1429D" w:rsidRPr="0059293E" w:rsidRDefault="00B1429D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8) vaide esitamise kuupäev;</w:t>
      </w:r>
    </w:p>
    <w:p w14:paraId="01BD5B3C" w14:textId="0DACC27E" w:rsidR="00B1429D" w:rsidRDefault="00B1429D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B484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9) vaide esitaja allkiri.</w:t>
      </w:r>
    </w:p>
    <w:p w14:paraId="366A0540" w14:textId="77777777" w:rsidR="002F5A0F" w:rsidRDefault="002F5A0F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13CBA69" w14:textId="37AE11F3" w:rsidR="002F5A0F" w:rsidRDefault="002F5A0F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(2) Kui vaide esitab vaidlustaja esindaja, esitatakse </w:t>
      </w:r>
      <w:r w:rsidR="00A75110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lisaks lõikes 1 nimetatud andmetele </w:t>
      </w:r>
      <w:r w:rsidR="003976C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vaidlustaja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esindaja kohta järgmised andmed:  </w:t>
      </w:r>
    </w:p>
    <w:p w14:paraId="31753B61" w14:textId="0CF597FD" w:rsidR="002F5A0F" w:rsidRPr="0059293E" w:rsidRDefault="002F5A0F" w:rsidP="002F5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1) eesnimi või -nimed;</w:t>
      </w:r>
    </w:p>
    <w:p w14:paraId="7973C88F" w14:textId="44D46B0C" w:rsidR="002F5A0F" w:rsidRPr="0059293E" w:rsidRDefault="002F5A0F" w:rsidP="002F5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2) perekonnanimi või -nimed;</w:t>
      </w:r>
    </w:p>
    <w:p w14:paraId="69E20B5C" w14:textId="59515B22" w:rsidR="002F5A0F" w:rsidRPr="0059293E" w:rsidRDefault="002F5A0F" w:rsidP="002F5A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3) sünniaeg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või isikukood</w:t>
      </w: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;</w:t>
      </w:r>
    </w:p>
    <w:p w14:paraId="0D708A45" w14:textId="2FB5DEAA" w:rsidR="002F5A0F" w:rsidRPr="00EB4846" w:rsidRDefault="002F5A0F" w:rsidP="005929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293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4) kontaktandmed, sealhulgas telefoninumber, e-posti aadress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</w:t>
      </w:r>
    </w:p>
    <w:p w14:paraId="08F92F67" w14:textId="77777777" w:rsidR="00CE1AEA" w:rsidRPr="00EB4846" w:rsidRDefault="00CE1AEA" w:rsidP="00347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A97369F" w14:textId="2BF35745" w:rsidR="00EB4846" w:rsidRPr="003B0EA5" w:rsidRDefault="00E51D0D" w:rsidP="00EB484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3B0EA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§ </w:t>
      </w:r>
      <w:r w:rsidR="00595BE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8</w:t>
      </w:r>
      <w:r w:rsidR="00EB4846" w:rsidRPr="003B0EA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 Vaide läbivaatamise tähta</w:t>
      </w:r>
      <w:r w:rsidR="00C0347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eg</w:t>
      </w:r>
    </w:p>
    <w:p w14:paraId="76174F32" w14:textId="77777777" w:rsidR="00EB4846" w:rsidRPr="003B0EA5" w:rsidRDefault="00EB4846" w:rsidP="00EB4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461E68" w14:textId="77777777" w:rsidR="00EB4846" w:rsidRPr="003B0EA5" w:rsidRDefault="00EB4846" w:rsidP="00EB48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EA5">
        <w:rPr>
          <w:rFonts w:ascii="Times New Roman" w:eastAsia="Calibri" w:hAnsi="Times New Roman" w:cs="Times New Roman"/>
          <w:sz w:val="24"/>
          <w:szCs w:val="24"/>
        </w:rPr>
        <w:t>(1) Vaie vaadatakse läbi ja vajaduse korral tehakse uus otsus 30 päeva jooksul vaide esitamise päevast arvates.</w:t>
      </w:r>
    </w:p>
    <w:p w14:paraId="580975B0" w14:textId="77777777" w:rsidR="00EB4846" w:rsidRPr="003B0EA5" w:rsidRDefault="00EB4846" w:rsidP="00EB48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F4CF27" w14:textId="77777777" w:rsidR="00EB4846" w:rsidRPr="003B0EA5" w:rsidRDefault="00EB4846" w:rsidP="00EB484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0EA5">
        <w:rPr>
          <w:rFonts w:ascii="Times New Roman" w:eastAsia="Calibri" w:hAnsi="Times New Roman" w:cs="Times New Roman"/>
          <w:bCs/>
          <w:sz w:val="24"/>
          <w:szCs w:val="24"/>
        </w:rPr>
        <w:t>(2) Haldusorgan võib vaide läbivaatamise tähtaega pikendada, kui vaideotsuse tegemiseks tähtsust omavate asjaolude väljaselgitamine või tõendite kogumine ei ole võimalik käesoleva paragrahvi lõikes 1 sätestatud tähtaja jooksul.</w:t>
      </w:r>
    </w:p>
    <w:p w14:paraId="33BC12CA" w14:textId="77777777" w:rsidR="00EB4846" w:rsidRPr="003B0EA5" w:rsidRDefault="00EB4846" w:rsidP="00EB484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29A088" w14:textId="77777777" w:rsidR="00EB4846" w:rsidRPr="003B0EA5" w:rsidRDefault="00EB4846" w:rsidP="00EB4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B0EA5">
        <w:rPr>
          <w:rFonts w:ascii="Times New Roman" w:eastAsia="Times New Roman" w:hAnsi="Times New Roman" w:cs="Times New Roman"/>
          <w:sz w:val="24"/>
          <w:szCs w:val="24"/>
          <w:lang w:eastAsia="et-EE"/>
        </w:rPr>
        <w:t>(3) Vaide läbivaatamise tähtaja igakordsel pikendamisel ei tohi haldusorgani määratav uus tähtaeg ületada esialgset menetlustähtaega. Tähtaja pikendamise teade edastatakse vaide esitajale.</w:t>
      </w:r>
    </w:p>
    <w:p w14:paraId="34E6F5B5" w14:textId="77777777" w:rsidR="007A22AC" w:rsidRPr="003B0EA5" w:rsidRDefault="007A22AC" w:rsidP="00EB4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2831B28" w14:textId="42F2A9B7" w:rsidR="007A22AC" w:rsidRPr="003B0EA5" w:rsidRDefault="007A22AC" w:rsidP="007A22A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3B0EA5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(4) </w:t>
      </w:r>
      <w:r w:rsidR="00A01492" w:rsidRPr="003B0EA5">
        <w:rPr>
          <w:rFonts w:ascii="Times New Roman" w:eastAsia="Calibri" w:hAnsi="Times New Roman" w:cs="Times New Roman"/>
          <w:sz w:val="24"/>
          <w:szCs w:val="24"/>
          <w:lang w:eastAsia="et-EE"/>
        </w:rPr>
        <w:t>V</w:t>
      </w:r>
      <w:r w:rsidR="00A01492" w:rsidRPr="003B0EA5">
        <w:rPr>
          <w:rFonts w:ascii="Times New Roman" w:hAnsi="Times New Roman" w:cs="Times New Roman"/>
          <w:sz w:val="24"/>
          <w:szCs w:val="24"/>
          <w:shd w:val="clear" w:color="auto" w:fill="FFFFFF"/>
        </w:rPr>
        <w:t>aldkonna eest vastutava ministri määratud</w:t>
      </w:r>
      <w:r w:rsidR="00A01492" w:rsidRPr="003B0EA5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</w:t>
      </w:r>
      <w:r w:rsidRPr="003B0EA5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Siseministeeriumi valitsemisala asutus või Siseministeerium esitab vaiet läbivaatavale haldusorganile kooskõlastuse aluseks olnud põhjendused ning vajaduse korral muudetud kooskõlastuse ja selle põhjendused 15 päeva jooksul menetlusse kaasamise päevast arvates. </w:t>
      </w:r>
    </w:p>
    <w:p w14:paraId="45005061" w14:textId="77777777" w:rsidR="00EB4846" w:rsidRPr="003B0EA5" w:rsidRDefault="00EB4846" w:rsidP="00EB48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88450" w14:textId="77346FD0" w:rsidR="00EB4846" w:rsidRPr="003B0EA5" w:rsidRDefault="00EB4846" w:rsidP="00EB48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0E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595BE5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3B0EA5">
        <w:rPr>
          <w:rFonts w:ascii="Times New Roman" w:eastAsia="Calibri" w:hAnsi="Times New Roman" w:cs="Times New Roman"/>
          <w:b/>
          <w:bCs/>
          <w:sz w:val="24"/>
          <w:szCs w:val="24"/>
        </w:rPr>
        <w:t>. Määruse kehtetuks tunnistamine</w:t>
      </w:r>
    </w:p>
    <w:p w14:paraId="1F98BA32" w14:textId="77777777" w:rsidR="00EB4846" w:rsidRPr="003B0EA5" w:rsidRDefault="00EB4846" w:rsidP="00EB48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2BCE6E" w14:textId="6724D112" w:rsidR="00EB4846" w:rsidRPr="003B0EA5" w:rsidRDefault="00EB4846" w:rsidP="00EB48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0EA5">
        <w:rPr>
          <w:rFonts w:ascii="Times New Roman" w:eastAsia="Calibri" w:hAnsi="Times New Roman" w:cs="Times New Roman"/>
          <w:sz w:val="24"/>
          <w:szCs w:val="24"/>
        </w:rPr>
        <w:t>Siseministri 4.</w:t>
      </w:r>
      <w:r w:rsidR="003E4B62">
        <w:rPr>
          <w:rFonts w:ascii="Times New Roman" w:eastAsia="Calibri" w:hAnsi="Times New Roman" w:cs="Times New Roman"/>
          <w:sz w:val="24"/>
          <w:szCs w:val="24"/>
        </w:rPr>
        <w:t xml:space="preserve"> detsembri</w:t>
      </w:r>
      <w:r w:rsidR="00714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0EA5">
        <w:rPr>
          <w:rFonts w:ascii="Times New Roman" w:eastAsia="Calibri" w:hAnsi="Times New Roman" w:cs="Times New Roman"/>
          <w:sz w:val="24"/>
          <w:szCs w:val="24"/>
        </w:rPr>
        <w:t>2005</w:t>
      </w:r>
      <w:r w:rsidR="003E4B62">
        <w:rPr>
          <w:rFonts w:ascii="Times New Roman" w:eastAsia="Calibri" w:hAnsi="Times New Roman" w:cs="Times New Roman"/>
          <w:sz w:val="24"/>
          <w:szCs w:val="24"/>
        </w:rPr>
        <w:t>. aasta</w:t>
      </w:r>
      <w:r w:rsidRPr="003B0EA5">
        <w:rPr>
          <w:rFonts w:ascii="Times New Roman" w:eastAsia="Calibri" w:hAnsi="Times New Roman" w:cs="Times New Roman"/>
          <w:sz w:val="24"/>
          <w:szCs w:val="24"/>
        </w:rPr>
        <w:t xml:space="preserve"> määrus nr 64 „Viisa andmisest keeldumise, viisa tühistamise, viisa kehtetuks tunnistamise, viibimisaja pikendamisest keeldumise ja viibimisaja ennetähtaegse lõpetamise otsuse vaidlustamise kord ning otsuse vaidlustamise avalduse vorm“ tunnistatakse kehtetuks.</w:t>
      </w:r>
    </w:p>
    <w:p w14:paraId="5AF23FFD" w14:textId="77777777" w:rsidR="00B1429D" w:rsidRDefault="00B1429D" w:rsidP="00347C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7AA313" w14:textId="77777777" w:rsidR="00EB4846" w:rsidRDefault="00EB4846" w:rsidP="00347C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9CAA35" w14:textId="77777777" w:rsidR="00EB4846" w:rsidRDefault="00EB4846" w:rsidP="00347C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322BBE" w14:textId="77777777" w:rsidR="00EB4846" w:rsidRPr="00EB4846" w:rsidRDefault="00EB4846" w:rsidP="00EB484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B4846">
        <w:rPr>
          <w:rFonts w:ascii="Times New Roman" w:eastAsia="Calibri" w:hAnsi="Times New Roman" w:cs="Times New Roman"/>
          <w:iCs/>
          <w:sz w:val="24"/>
          <w:szCs w:val="24"/>
        </w:rPr>
        <w:t>(allkirjastatud digitaalselt)</w:t>
      </w:r>
    </w:p>
    <w:p w14:paraId="30C4E86C" w14:textId="77777777" w:rsidR="00EB4846" w:rsidRPr="00EB4846" w:rsidRDefault="00EB4846" w:rsidP="00EB484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D154D41" w14:textId="77777777" w:rsidR="00EB4846" w:rsidRPr="00EB4846" w:rsidRDefault="00EB4846" w:rsidP="00EB4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4846">
        <w:rPr>
          <w:rFonts w:ascii="Times New Roman" w:eastAsia="Calibri" w:hAnsi="Times New Roman" w:cs="Times New Roman"/>
          <w:sz w:val="24"/>
          <w:szCs w:val="24"/>
        </w:rPr>
        <w:t>Lauri Läänemets</w:t>
      </w:r>
    </w:p>
    <w:p w14:paraId="05417E2C" w14:textId="77777777" w:rsidR="00EB4846" w:rsidRPr="00EB4846" w:rsidRDefault="00EB4846" w:rsidP="00EB4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4846">
        <w:rPr>
          <w:rFonts w:ascii="Times New Roman" w:eastAsia="Calibri" w:hAnsi="Times New Roman" w:cs="Times New Roman"/>
          <w:sz w:val="24"/>
          <w:szCs w:val="24"/>
        </w:rPr>
        <w:t>siseminister</w:t>
      </w:r>
    </w:p>
    <w:p w14:paraId="3C92235E" w14:textId="77777777" w:rsidR="00EB4846" w:rsidRPr="00EB4846" w:rsidRDefault="00EB4846" w:rsidP="00EB4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63AEA1" w14:textId="77777777" w:rsidR="00EB4846" w:rsidRPr="00EB4846" w:rsidRDefault="00EB4846" w:rsidP="00EB4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2F3C65" w14:textId="77777777" w:rsidR="00EB4846" w:rsidRPr="00EB4846" w:rsidRDefault="00EB4846" w:rsidP="00EB484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B4846">
        <w:rPr>
          <w:rFonts w:ascii="Times New Roman" w:eastAsia="Calibri" w:hAnsi="Times New Roman" w:cs="Times New Roman"/>
          <w:iCs/>
          <w:sz w:val="24"/>
          <w:szCs w:val="24"/>
        </w:rPr>
        <w:t>(allkirjastatud digitaalselt)</w:t>
      </w:r>
    </w:p>
    <w:p w14:paraId="232CA35E" w14:textId="77777777" w:rsidR="00EB4846" w:rsidRPr="00EB4846" w:rsidRDefault="00EB4846" w:rsidP="00EB484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2841B3A" w14:textId="77777777" w:rsidR="00EB4846" w:rsidRPr="00EB4846" w:rsidRDefault="00EB4846" w:rsidP="00EB4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4846">
        <w:rPr>
          <w:rFonts w:ascii="Times New Roman" w:eastAsia="Calibri" w:hAnsi="Times New Roman" w:cs="Times New Roman"/>
          <w:sz w:val="24"/>
          <w:szCs w:val="24"/>
        </w:rPr>
        <w:t>Tarmo Miilits</w:t>
      </w:r>
    </w:p>
    <w:p w14:paraId="645202BE" w14:textId="0310136E" w:rsidR="00EB4846" w:rsidRPr="00347CFB" w:rsidRDefault="00EB4846" w:rsidP="00EB4846">
      <w:pPr>
        <w:spacing w:after="0" w:line="240" w:lineRule="auto"/>
        <w:rPr>
          <w:rFonts w:ascii="Times New Roman" w:eastAsia="Times New Roman" w:hAnsi="Times New Roman" w:cs="Times New Roman"/>
          <w:strike/>
          <w:color w:val="202020"/>
          <w:kern w:val="0"/>
          <w:sz w:val="24"/>
          <w:szCs w:val="24"/>
          <w:lang w:eastAsia="et-EE"/>
          <w14:ligatures w14:val="none"/>
        </w:rPr>
      </w:pPr>
      <w:r w:rsidRPr="00EB4846">
        <w:rPr>
          <w:rFonts w:ascii="Times New Roman" w:eastAsia="Calibri" w:hAnsi="Times New Roman" w:cs="Times New Roman"/>
          <w:sz w:val="24"/>
          <w:szCs w:val="24"/>
        </w:rPr>
        <w:t>kantsler</w:t>
      </w:r>
    </w:p>
    <w:p w14:paraId="62DDE0D4" w14:textId="77777777" w:rsidR="00C1219C" w:rsidRPr="00347CFB" w:rsidRDefault="00C1219C" w:rsidP="00347C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219C" w:rsidRPr="00347C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8318A" w14:textId="77777777" w:rsidR="004B7F4E" w:rsidRDefault="004B7F4E" w:rsidP="00CE1AEA">
      <w:pPr>
        <w:spacing w:after="0" w:line="240" w:lineRule="auto"/>
      </w:pPr>
      <w:r>
        <w:separator/>
      </w:r>
    </w:p>
  </w:endnote>
  <w:endnote w:type="continuationSeparator" w:id="0">
    <w:p w14:paraId="01ABD1C6" w14:textId="77777777" w:rsidR="004B7F4E" w:rsidRDefault="004B7F4E" w:rsidP="00CE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50370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9FE523" w14:textId="63C39ED0" w:rsidR="00CE1AEA" w:rsidRPr="00A277BE" w:rsidRDefault="00CE1AEA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77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77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77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2E29" w:rsidRPr="00A277B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277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A854FD" w14:textId="77777777" w:rsidR="00CE1AEA" w:rsidRDefault="00CE1AE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72B0B" w14:textId="77777777" w:rsidR="004B7F4E" w:rsidRDefault="004B7F4E" w:rsidP="00CE1AEA">
      <w:pPr>
        <w:spacing w:after="0" w:line="240" w:lineRule="auto"/>
      </w:pPr>
      <w:r>
        <w:separator/>
      </w:r>
    </w:p>
  </w:footnote>
  <w:footnote w:type="continuationSeparator" w:id="0">
    <w:p w14:paraId="271181EA" w14:textId="77777777" w:rsidR="004B7F4E" w:rsidRDefault="004B7F4E" w:rsidP="00CE1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60C25"/>
    <w:multiLevelType w:val="hybridMultilevel"/>
    <w:tmpl w:val="61F0AEE6"/>
    <w:lvl w:ilvl="0" w:tplc="85D48B2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562265F"/>
    <w:multiLevelType w:val="hybridMultilevel"/>
    <w:tmpl w:val="8424E730"/>
    <w:lvl w:ilvl="0" w:tplc="A4909C32">
      <w:start w:val="1"/>
      <w:numFmt w:val="decimal"/>
      <w:lvlText w:val="%1)"/>
      <w:lvlJc w:val="left"/>
      <w:pPr>
        <w:ind w:left="1020" w:hanging="360"/>
      </w:pPr>
    </w:lvl>
    <w:lvl w:ilvl="1" w:tplc="D338831A">
      <w:start w:val="1"/>
      <w:numFmt w:val="decimal"/>
      <w:lvlText w:val="%2)"/>
      <w:lvlJc w:val="left"/>
      <w:pPr>
        <w:ind w:left="1020" w:hanging="360"/>
      </w:pPr>
    </w:lvl>
    <w:lvl w:ilvl="2" w:tplc="22FECBFE">
      <w:start w:val="1"/>
      <w:numFmt w:val="decimal"/>
      <w:lvlText w:val="%3)"/>
      <w:lvlJc w:val="left"/>
      <w:pPr>
        <w:ind w:left="1020" w:hanging="360"/>
      </w:pPr>
    </w:lvl>
    <w:lvl w:ilvl="3" w:tplc="8C169F58">
      <w:start w:val="1"/>
      <w:numFmt w:val="decimal"/>
      <w:lvlText w:val="%4)"/>
      <w:lvlJc w:val="left"/>
      <w:pPr>
        <w:ind w:left="1020" w:hanging="360"/>
      </w:pPr>
    </w:lvl>
    <w:lvl w:ilvl="4" w:tplc="70A01904">
      <w:start w:val="1"/>
      <w:numFmt w:val="decimal"/>
      <w:lvlText w:val="%5)"/>
      <w:lvlJc w:val="left"/>
      <w:pPr>
        <w:ind w:left="1020" w:hanging="360"/>
      </w:pPr>
    </w:lvl>
    <w:lvl w:ilvl="5" w:tplc="23667E34">
      <w:start w:val="1"/>
      <w:numFmt w:val="decimal"/>
      <w:lvlText w:val="%6)"/>
      <w:lvlJc w:val="left"/>
      <w:pPr>
        <w:ind w:left="1020" w:hanging="360"/>
      </w:pPr>
    </w:lvl>
    <w:lvl w:ilvl="6" w:tplc="FD843458">
      <w:start w:val="1"/>
      <w:numFmt w:val="decimal"/>
      <w:lvlText w:val="%7)"/>
      <w:lvlJc w:val="left"/>
      <w:pPr>
        <w:ind w:left="1020" w:hanging="360"/>
      </w:pPr>
    </w:lvl>
    <w:lvl w:ilvl="7" w:tplc="72907BCC">
      <w:start w:val="1"/>
      <w:numFmt w:val="decimal"/>
      <w:lvlText w:val="%8)"/>
      <w:lvlJc w:val="left"/>
      <w:pPr>
        <w:ind w:left="1020" w:hanging="360"/>
      </w:pPr>
    </w:lvl>
    <w:lvl w:ilvl="8" w:tplc="D136C458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363C5B71"/>
    <w:multiLevelType w:val="hybridMultilevel"/>
    <w:tmpl w:val="63760200"/>
    <w:lvl w:ilvl="0" w:tplc="F25E7FD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74C0E15"/>
    <w:multiLevelType w:val="hybridMultilevel"/>
    <w:tmpl w:val="50BA798E"/>
    <w:lvl w:ilvl="0" w:tplc="E98C54D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F764172"/>
    <w:multiLevelType w:val="hybridMultilevel"/>
    <w:tmpl w:val="3D125600"/>
    <w:lvl w:ilvl="0" w:tplc="A5DA21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A346F8F"/>
    <w:multiLevelType w:val="hybridMultilevel"/>
    <w:tmpl w:val="0172E324"/>
    <w:lvl w:ilvl="0" w:tplc="69AC5C3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538668128">
    <w:abstractNumId w:val="2"/>
  </w:num>
  <w:num w:numId="2" w16cid:durableId="1295403366">
    <w:abstractNumId w:val="3"/>
  </w:num>
  <w:num w:numId="3" w16cid:durableId="318536660">
    <w:abstractNumId w:val="4"/>
  </w:num>
  <w:num w:numId="4" w16cid:durableId="1423381559">
    <w:abstractNumId w:val="0"/>
  </w:num>
  <w:num w:numId="5" w16cid:durableId="1865484323">
    <w:abstractNumId w:val="5"/>
  </w:num>
  <w:num w:numId="6" w16cid:durableId="23902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04"/>
    <w:rsid w:val="000208E8"/>
    <w:rsid w:val="00064E80"/>
    <w:rsid w:val="000721AF"/>
    <w:rsid w:val="0009361B"/>
    <w:rsid w:val="000A2541"/>
    <w:rsid w:val="000D01A5"/>
    <w:rsid w:val="000E12E2"/>
    <w:rsid w:val="00111DD7"/>
    <w:rsid w:val="00122168"/>
    <w:rsid w:val="00146012"/>
    <w:rsid w:val="001550BD"/>
    <w:rsid w:val="00155860"/>
    <w:rsid w:val="00162C34"/>
    <w:rsid w:val="0016616B"/>
    <w:rsid w:val="001763E1"/>
    <w:rsid w:val="00190F76"/>
    <w:rsid w:val="001941D9"/>
    <w:rsid w:val="001A4318"/>
    <w:rsid w:val="001B28FF"/>
    <w:rsid w:val="001B73E5"/>
    <w:rsid w:val="001D33BD"/>
    <w:rsid w:val="001E09BA"/>
    <w:rsid w:val="001F382B"/>
    <w:rsid w:val="00226373"/>
    <w:rsid w:val="002311EE"/>
    <w:rsid w:val="00247887"/>
    <w:rsid w:val="002804CC"/>
    <w:rsid w:val="002B23CF"/>
    <w:rsid w:val="002C43F2"/>
    <w:rsid w:val="002E1570"/>
    <w:rsid w:val="002E505E"/>
    <w:rsid w:val="002F1131"/>
    <w:rsid w:val="002F5A0F"/>
    <w:rsid w:val="00321B62"/>
    <w:rsid w:val="00327C9B"/>
    <w:rsid w:val="003300A0"/>
    <w:rsid w:val="00334659"/>
    <w:rsid w:val="00347150"/>
    <w:rsid w:val="00347269"/>
    <w:rsid w:val="00347CFB"/>
    <w:rsid w:val="00351ABF"/>
    <w:rsid w:val="00376DEE"/>
    <w:rsid w:val="003952B3"/>
    <w:rsid w:val="003976CF"/>
    <w:rsid w:val="003A48D5"/>
    <w:rsid w:val="003A4E9E"/>
    <w:rsid w:val="003B0EA5"/>
    <w:rsid w:val="003C7CD7"/>
    <w:rsid w:val="003E4B62"/>
    <w:rsid w:val="003E6653"/>
    <w:rsid w:val="003F5F90"/>
    <w:rsid w:val="00412F3C"/>
    <w:rsid w:val="004257A0"/>
    <w:rsid w:val="00436471"/>
    <w:rsid w:val="00460FB1"/>
    <w:rsid w:val="004B7F4E"/>
    <w:rsid w:val="004C29EC"/>
    <w:rsid w:val="004D2B13"/>
    <w:rsid w:val="004E2004"/>
    <w:rsid w:val="004F12AF"/>
    <w:rsid w:val="004F49E8"/>
    <w:rsid w:val="00542093"/>
    <w:rsid w:val="00560659"/>
    <w:rsid w:val="005640F7"/>
    <w:rsid w:val="0059293E"/>
    <w:rsid w:val="00595BE5"/>
    <w:rsid w:val="005A1790"/>
    <w:rsid w:val="005C3E7D"/>
    <w:rsid w:val="005E0EB4"/>
    <w:rsid w:val="00643907"/>
    <w:rsid w:val="00655883"/>
    <w:rsid w:val="00657A61"/>
    <w:rsid w:val="006824FA"/>
    <w:rsid w:val="006B0C9E"/>
    <w:rsid w:val="006B2238"/>
    <w:rsid w:val="006C2E43"/>
    <w:rsid w:val="006D2EBF"/>
    <w:rsid w:val="006E256B"/>
    <w:rsid w:val="006E6DB4"/>
    <w:rsid w:val="006F5925"/>
    <w:rsid w:val="006F6B86"/>
    <w:rsid w:val="00713043"/>
    <w:rsid w:val="00714A58"/>
    <w:rsid w:val="00734AD9"/>
    <w:rsid w:val="007469AD"/>
    <w:rsid w:val="00750AFF"/>
    <w:rsid w:val="0078450F"/>
    <w:rsid w:val="007A22AC"/>
    <w:rsid w:val="007B0D2E"/>
    <w:rsid w:val="007B544A"/>
    <w:rsid w:val="007D16B7"/>
    <w:rsid w:val="007D780A"/>
    <w:rsid w:val="007E07E9"/>
    <w:rsid w:val="008012C1"/>
    <w:rsid w:val="00831C40"/>
    <w:rsid w:val="008354B9"/>
    <w:rsid w:val="008405B0"/>
    <w:rsid w:val="00850A7F"/>
    <w:rsid w:val="00851869"/>
    <w:rsid w:val="0085606A"/>
    <w:rsid w:val="0088055A"/>
    <w:rsid w:val="00884F05"/>
    <w:rsid w:val="0088728F"/>
    <w:rsid w:val="008A1978"/>
    <w:rsid w:val="008D37BB"/>
    <w:rsid w:val="0090587B"/>
    <w:rsid w:val="00920594"/>
    <w:rsid w:val="0094141F"/>
    <w:rsid w:val="009613EF"/>
    <w:rsid w:val="009628DE"/>
    <w:rsid w:val="009737FD"/>
    <w:rsid w:val="00991046"/>
    <w:rsid w:val="00994EAA"/>
    <w:rsid w:val="009C7BE7"/>
    <w:rsid w:val="009E0F22"/>
    <w:rsid w:val="009E1092"/>
    <w:rsid w:val="009E3CE8"/>
    <w:rsid w:val="009F769D"/>
    <w:rsid w:val="009F7AF9"/>
    <w:rsid w:val="00A01492"/>
    <w:rsid w:val="00A05AAB"/>
    <w:rsid w:val="00A15FB0"/>
    <w:rsid w:val="00A16E30"/>
    <w:rsid w:val="00A20242"/>
    <w:rsid w:val="00A25C7D"/>
    <w:rsid w:val="00A277BE"/>
    <w:rsid w:val="00A5060F"/>
    <w:rsid w:val="00A57101"/>
    <w:rsid w:val="00A72C1C"/>
    <w:rsid w:val="00A75110"/>
    <w:rsid w:val="00A945D8"/>
    <w:rsid w:val="00AB4CAE"/>
    <w:rsid w:val="00AF3B79"/>
    <w:rsid w:val="00AF7675"/>
    <w:rsid w:val="00B1429D"/>
    <w:rsid w:val="00B24325"/>
    <w:rsid w:val="00B35B22"/>
    <w:rsid w:val="00B42E29"/>
    <w:rsid w:val="00B651C9"/>
    <w:rsid w:val="00B744E8"/>
    <w:rsid w:val="00BC12F0"/>
    <w:rsid w:val="00BD2E03"/>
    <w:rsid w:val="00BD43F0"/>
    <w:rsid w:val="00BD55AC"/>
    <w:rsid w:val="00BF03F6"/>
    <w:rsid w:val="00C0347A"/>
    <w:rsid w:val="00C1219C"/>
    <w:rsid w:val="00C14056"/>
    <w:rsid w:val="00CA3494"/>
    <w:rsid w:val="00CB6471"/>
    <w:rsid w:val="00CB673A"/>
    <w:rsid w:val="00CE1AEA"/>
    <w:rsid w:val="00CE5300"/>
    <w:rsid w:val="00D0793C"/>
    <w:rsid w:val="00D111A7"/>
    <w:rsid w:val="00D730BF"/>
    <w:rsid w:val="00D96F66"/>
    <w:rsid w:val="00DB1E36"/>
    <w:rsid w:val="00DD19F4"/>
    <w:rsid w:val="00DD4712"/>
    <w:rsid w:val="00DF2360"/>
    <w:rsid w:val="00E0212C"/>
    <w:rsid w:val="00E02D84"/>
    <w:rsid w:val="00E0307B"/>
    <w:rsid w:val="00E173D8"/>
    <w:rsid w:val="00E35BD9"/>
    <w:rsid w:val="00E51D0D"/>
    <w:rsid w:val="00E708A8"/>
    <w:rsid w:val="00E7738A"/>
    <w:rsid w:val="00E95392"/>
    <w:rsid w:val="00EB4846"/>
    <w:rsid w:val="00ED4E76"/>
    <w:rsid w:val="00F33C52"/>
    <w:rsid w:val="00F72EB6"/>
    <w:rsid w:val="00F83B4E"/>
    <w:rsid w:val="00FC4F09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4B5D"/>
  <w15:docId w15:val="{C77620FC-38E3-454D-AABE-3D6FDE61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4E2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  <w14:ligatures w14:val="none"/>
    </w:rPr>
  </w:style>
  <w:style w:type="paragraph" w:styleId="Pealkiri3">
    <w:name w:val="heading 3"/>
    <w:basedOn w:val="Normaallaad"/>
    <w:link w:val="Pealkiri3Mrk"/>
    <w:uiPriority w:val="9"/>
    <w:qFormat/>
    <w:rsid w:val="004E20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E2004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rsid w:val="004E2004"/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paragraph" w:customStyle="1" w:styleId="vv">
    <w:name w:val="vv"/>
    <w:basedOn w:val="Normaallaad"/>
    <w:rsid w:val="004E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Hperlink">
    <w:name w:val="Hyperlink"/>
    <w:basedOn w:val="Liguvaikefont"/>
    <w:uiPriority w:val="99"/>
    <w:unhideWhenUsed/>
    <w:rsid w:val="004E2004"/>
    <w:rPr>
      <w:color w:val="0000FF"/>
      <w:u w:val="single"/>
    </w:rPr>
  </w:style>
  <w:style w:type="paragraph" w:customStyle="1" w:styleId="toggle-laws-closed">
    <w:name w:val="toggle-laws-closed"/>
    <w:basedOn w:val="Normaallaad"/>
    <w:rsid w:val="004E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4E2004"/>
    <w:rPr>
      <w:b/>
      <w:bCs/>
    </w:rPr>
  </w:style>
  <w:style w:type="paragraph" w:styleId="Normaallaadveeb">
    <w:name w:val="Normal (Web)"/>
    <w:basedOn w:val="Normaallaad"/>
    <w:uiPriority w:val="99"/>
    <w:unhideWhenUsed/>
    <w:rsid w:val="004E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mm">
    <w:name w:val="mm"/>
    <w:basedOn w:val="Liguvaikefont"/>
    <w:rsid w:val="004E2004"/>
  </w:style>
  <w:style w:type="paragraph" w:styleId="Loendilik">
    <w:name w:val="List Paragraph"/>
    <w:basedOn w:val="Normaallaad"/>
    <w:uiPriority w:val="34"/>
    <w:qFormat/>
    <w:rsid w:val="004E2004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4E200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E200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E200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E200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E2004"/>
    <w:rPr>
      <w:b/>
      <w:bCs/>
      <w:sz w:val="20"/>
      <w:szCs w:val="20"/>
    </w:rPr>
  </w:style>
  <w:style w:type="character" w:customStyle="1" w:styleId="cf01">
    <w:name w:val="cf01"/>
    <w:basedOn w:val="Liguvaikefont"/>
    <w:rsid w:val="0085186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Liguvaikefont"/>
    <w:rsid w:val="00851869"/>
    <w:rPr>
      <w:rFonts w:ascii="Segoe UI" w:hAnsi="Segoe UI" w:cs="Segoe UI" w:hint="default"/>
      <w:color w:val="202020"/>
      <w:sz w:val="18"/>
      <w:szCs w:val="18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E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E07E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3952B3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CE1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E1AEA"/>
  </w:style>
  <w:style w:type="paragraph" w:styleId="Jalus">
    <w:name w:val="footer"/>
    <w:basedOn w:val="Normaallaad"/>
    <w:link w:val="JalusMrk"/>
    <w:uiPriority w:val="99"/>
    <w:unhideWhenUsed/>
    <w:rsid w:val="00CE1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E1AEA"/>
  </w:style>
  <w:style w:type="character" w:styleId="Lahendamatamainimine">
    <w:name w:val="Unresolved Mention"/>
    <w:basedOn w:val="Liguvaikefont"/>
    <w:uiPriority w:val="99"/>
    <w:semiHidden/>
    <w:unhideWhenUsed/>
    <w:rsid w:val="00A16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0CF0E356B74385BA8B088BB9C2A8" ma:contentTypeVersion="2" ma:contentTypeDescription="Create a new document." ma:contentTypeScope="" ma:versionID="0d3d7865a5532da89a23fc07068ec096">
  <xsd:schema xmlns:xsd="http://www.w3.org/2001/XMLSchema" xmlns:xs="http://www.w3.org/2001/XMLSchema" xmlns:p="http://schemas.microsoft.com/office/2006/metadata/properties" xmlns:ns2="508f4fb5-ab29-4df0-87b4-0144f09b413a" targetNamespace="http://schemas.microsoft.com/office/2006/metadata/properties" ma:root="true" ma:fieldsID="e57ff9bbdc83543b36442b7c0e6733bf" ns2:_="">
    <xsd:import namespace="508f4fb5-ab29-4df0-87b4-0144f09b41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f4fb5-ab29-4df0-87b4-0144f09b4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44F1B-D5E4-4945-9F66-A9673AC74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73F37-346E-4B67-A50B-59CD1622B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5C3A46-5E01-4624-B1AE-080D7FDA68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4C5EE8-990C-44FE-A4AE-FA3FE3326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f4fb5-ab29-4df0-87b4-0144f09b4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5226</Characters>
  <Application>Microsoft Office Word</Application>
  <DocSecurity>0</DocSecurity>
  <Lines>43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Killu Christine Vantsi</dc:creator>
  <cp:keywords/>
  <dc:description/>
  <cp:lastModifiedBy>Katrin Hantsom</cp:lastModifiedBy>
  <cp:revision>2</cp:revision>
  <dcterms:created xsi:type="dcterms:W3CDTF">2024-12-30T07:49:00Z</dcterms:created>
  <dcterms:modified xsi:type="dcterms:W3CDTF">2024-12-30T07:49:00Z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0x010100A8C50CF0E356B74385BA8B088BB9C2A8</vt:lpwstr>
  </property>
</Properties>
</file>